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5BF0" w:rsidRPr="003D5BF0" w:rsidRDefault="003D5BF0" w:rsidP="003D5BF0">
      <w:pPr>
        <w:jc w:val="center"/>
        <w:rPr>
          <w:b/>
          <w:bCs/>
        </w:rPr>
      </w:pPr>
      <w:r w:rsidRPr="003D5BF0">
        <w:rPr>
          <w:b/>
          <w:bCs/>
        </w:rPr>
        <w:t>Communicative Techniques for Improving English Speaking Proficiency</w:t>
      </w:r>
    </w:p>
    <w:p w:rsidR="003D5BF0" w:rsidRPr="003D5BF0" w:rsidRDefault="003D5BF0" w:rsidP="003D5BF0">
      <w:pPr>
        <w:rPr>
          <w:b/>
          <w:bCs/>
        </w:rPr>
      </w:pPr>
      <w:r w:rsidRPr="003D5BF0">
        <w:rPr>
          <w:b/>
          <w:bCs/>
        </w:rPr>
        <w:t>Introduction</w:t>
      </w:r>
    </w:p>
    <w:p w:rsidR="003D5BF0" w:rsidRPr="003D5BF0" w:rsidRDefault="003D5BF0" w:rsidP="003D5BF0">
      <w:r w:rsidRPr="003D5BF0">
        <w:t>Developing speaking skills is a crucial aspect of mastering the English language. Effective communication enables learners to express their ideas clearly, participate in conversations, and engage in real-life situations. This article explores various communicative techniques that enhance students' speaking proficiency and build their confidence in using English.</w:t>
      </w:r>
    </w:p>
    <w:p w:rsidR="003D5BF0" w:rsidRPr="003D5BF0" w:rsidRDefault="003D5BF0" w:rsidP="003D5BF0">
      <w:pPr>
        <w:rPr>
          <w:b/>
          <w:bCs/>
        </w:rPr>
      </w:pPr>
      <w:r w:rsidRPr="003D5BF0">
        <w:rPr>
          <w:b/>
          <w:bCs/>
        </w:rPr>
        <w:t>1. Role-Playing Activities</w:t>
      </w:r>
    </w:p>
    <w:p w:rsidR="003D5BF0" w:rsidRPr="003D5BF0" w:rsidRDefault="003D5BF0" w:rsidP="003D5BF0">
      <w:r w:rsidRPr="003D5BF0">
        <w:t>Role-playing is an interactive method where students act out different scenarios, such as ordering food at a restaurant, attending a job interview, or asking for directions. This technique helps learners practice vocabulary, improve pronunciation, and develop fluency by simulating real-life conversations.</w:t>
      </w:r>
    </w:p>
    <w:p w:rsidR="003D5BF0" w:rsidRPr="003D5BF0" w:rsidRDefault="003D5BF0" w:rsidP="003D5BF0">
      <w:r w:rsidRPr="003D5BF0">
        <w:rPr>
          <w:b/>
          <w:bCs/>
        </w:rPr>
        <w:t>Implementation:</w:t>
      </w:r>
    </w:p>
    <w:p w:rsidR="003D5BF0" w:rsidRPr="003D5BF0" w:rsidRDefault="003D5BF0" w:rsidP="003D5BF0">
      <w:pPr>
        <w:numPr>
          <w:ilvl w:val="0"/>
          <w:numId w:val="1"/>
        </w:numPr>
      </w:pPr>
      <w:r w:rsidRPr="003D5BF0">
        <w:t>Assign roles to pairs or small groups.</w:t>
      </w:r>
    </w:p>
    <w:p w:rsidR="003D5BF0" w:rsidRPr="003D5BF0" w:rsidRDefault="003D5BF0" w:rsidP="003D5BF0">
      <w:pPr>
        <w:numPr>
          <w:ilvl w:val="0"/>
          <w:numId w:val="1"/>
        </w:numPr>
      </w:pPr>
      <w:r w:rsidRPr="003D5BF0">
        <w:t>Provide context and key phrases related to the situation.</w:t>
      </w:r>
    </w:p>
    <w:p w:rsidR="003D5BF0" w:rsidRPr="003D5BF0" w:rsidRDefault="003D5BF0" w:rsidP="003D5BF0">
      <w:pPr>
        <w:numPr>
          <w:ilvl w:val="0"/>
          <w:numId w:val="1"/>
        </w:numPr>
      </w:pPr>
      <w:r w:rsidRPr="003D5BF0">
        <w:t>Encourage improvisation to foster spontaneity.</w:t>
      </w:r>
    </w:p>
    <w:p w:rsidR="003D5BF0" w:rsidRPr="003D5BF0" w:rsidRDefault="003D5BF0" w:rsidP="003D5BF0">
      <w:pPr>
        <w:rPr>
          <w:b/>
          <w:bCs/>
        </w:rPr>
      </w:pPr>
      <w:r w:rsidRPr="003D5BF0">
        <w:rPr>
          <w:b/>
          <w:bCs/>
        </w:rPr>
        <w:t>2. Group Discussions and Debates</w:t>
      </w:r>
    </w:p>
    <w:p w:rsidR="003D5BF0" w:rsidRPr="003D5BF0" w:rsidRDefault="003D5BF0" w:rsidP="003D5BF0">
      <w:r w:rsidRPr="003D5BF0">
        <w:t>Organizing discussions or debates on familiar topics pushes students to articulate their opinions and respond to others. These activities enhance critical thinking and active listening skills while promoting spontaneous speech.</w:t>
      </w:r>
    </w:p>
    <w:p w:rsidR="003D5BF0" w:rsidRPr="003D5BF0" w:rsidRDefault="003D5BF0" w:rsidP="003D5BF0">
      <w:r w:rsidRPr="003D5BF0">
        <w:rPr>
          <w:b/>
          <w:bCs/>
        </w:rPr>
        <w:t>Implementation:</w:t>
      </w:r>
    </w:p>
    <w:p w:rsidR="003D5BF0" w:rsidRPr="003D5BF0" w:rsidRDefault="003D5BF0" w:rsidP="003D5BF0">
      <w:pPr>
        <w:numPr>
          <w:ilvl w:val="0"/>
          <w:numId w:val="2"/>
        </w:numPr>
      </w:pPr>
      <w:r w:rsidRPr="003D5BF0">
        <w:t>Choose topics relevant to students' interests.</w:t>
      </w:r>
    </w:p>
    <w:p w:rsidR="003D5BF0" w:rsidRPr="003D5BF0" w:rsidRDefault="003D5BF0" w:rsidP="003D5BF0">
      <w:pPr>
        <w:numPr>
          <w:ilvl w:val="0"/>
          <w:numId w:val="2"/>
        </w:numPr>
      </w:pPr>
      <w:r w:rsidRPr="003D5BF0">
        <w:t>Set clear rules, such as turn-taking and time limits.</w:t>
      </w:r>
    </w:p>
    <w:p w:rsidR="003D5BF0" w:rsidRPr="003D5BF0" w:rsidRDefault="003D5BF0" w:rsidP="003D5BF0">
      <w:pPr>
        <w:numPr>
          <w:ilvl w:val="0"/>
          <w:numId w:val="2"/>
        </w:numPr>
      </w:pPr>
      <w:r w:rsidRPr="003D5BF0">
        <w:t>Offer constructive feedback on grammar, vocabulary, and pronunciation.</w:t>
      </w:r>
    </w:p>
    <w:p w:rsidR="003D5BF0" w:rsidRPr="003D5BF0" w:rsidRDefault="003D5BF0" w:rsidP="003D5BF0">
      <w:pPr>
        <w:rPr>
          <w:b/>
          <w:bCs/>
        </w:rPr>
      </w:pPr>
      <w:r w:rsidRPr="003D5BF0">
        <w:rPr>
          <w:b/>
          <w:bCs/>
        </w:rPr>
        <w:t>3. Information Gap Activities</w:t>
      </w:r>
    </w:p>
    <w:p w:rsidR="003D5BF0" w:rsidRPr="003D5BF0" w:rsidRDefault="003D5BF0" w:rsidP="003D5BF0">
      <w:r w:rsidRPr="003D5BF0">
        <w:t>Information gap tasks require students to communicate effectively to obtain missing information from their peers. This method boosts fluency, as learners must ask questions, clarify answers, and negotiate meaning.</w:t>
      </w:r>
    </w:p>
    <w:p w:rsidR="003D5BF0" w:rsidRPr="003D5BF0" w:rsidRDefault="003D5BF0" w:rsidP="003D5BF0">
      <w:r w:rsidRPr="003D5BF0">
        <w:rPr>
          <w:b/>
          <w:bCs/>
        </w:rPr>
        <w:t>Implementation:</w:t>
      </w:r>
    </w:p>
    <w:p w:rsidR="003D5BF0" w:rsidRPr="003D5BF0" w:rsidRDefault="003D5BF0" w:rsidP="003D5BF0">
      <w:pPr>
        <w:numPr>
          <w:ilvl w:val="0"/>
          <w:numId w:val="3"/>
        </w:numPr>
      </w:pPr>
      <w:r w:rsidRPr="003D5BF0">
        <w:t>Prepare worksheets with different pieces of information for each student.</w:t>
      </w:r>
    </w:p>
    <w:p w:rsidR="003D5BF0" w:rsidRPr="003D5BF0" w:rsidRDefault="003D5BF0" w:rsidP="003D5BF0">
      <w:pPr>
        <w:numPr>
          <w:ilvl w:val="0"/>
          <w:numId w:val="3"/>
        </w:numPr>
      </w:pPr>
      <w:r w:rsidRPr="003D5BF0">
        <w:t>Pair students and instruct them to exchange information through dialogue.</w:t>
      </w:r>
    </w:p>
    <w:p w:rsidR="003D5BF0" w:rsidRPr="003D5BF0" w:rsidRDefault="003D5BF0" w:rsidP="003D5BF0">
      <w:pPr>
        <w:numPr>
          <w:ilvl w:val="0"/>
          <w:numId w:val="3"/>
        </w:numPr>
      </w:pPr>
      <w:r w:rsidRPr="003D5BF0">
        <w:t>Monitor their language use and provide support if needed.</w:t>
      </w:r>
    </w:p>
    <w:p w:rsidR="003D5BF0" w:rsidRPr="003D5BF0" w:rsidRDefault="003D5BF0" w:rsidP="003D5BF0">
      <w:pPr>
        <w:rPr>
          <w:b/>
          <w:bCs/>
        </w:rPr>
      </w:pPr>
      <w:r w:rsidRPr="003D5BF0">
        <w:rPr>
          <w:b/>
          <w:bCs/>
        </w:rPr>
        <w:t>4. Storytelling and Narratives</w:t>
      </w:r>
    </w:p>
    <w:p w:rsidR="003D5BF0" w:rsidRPr="003D5BF0" w:rsidRDefault="003D5BF0" w:rsidP="003D5BF0">
      <w:r w:rsidRPr="003D5BF0">
        <w:t>Encouraging students to create and share stories fosters creativity and improves their speaking skills. It aids in sentence formation, coherence, and vocabulary expansion.</w:t>
      </w:r>
    </w:p>
    <w:p w:rsidR="003D5BF0" w:rsidRPr="003D5BF0" w:rsidRDefault="003D5BF0" w:rsidP="003D5BF0">
      <w:r w:rsidRPr="003D5BF0">
        <w:rPr>
          <w:b/>
          <w:bCs/>
        </w:rPr>
        <w:t>Implementation:</w:t>
      </w:r>
    </w:p>
    <w:p w:rsidR="003D5BF0" w:rsidRPr="003D5BF0" w:rsidRDefault="003D5BF0" w:rsidP="003D5BF0">
      <w:pPr>
        <w:numPr>
          <w:ilvl w:val="0"/>
          <w:numId w:val="4"/>
        </w:numPr>
      </w:pPr>
      <w:r w:rsidRPr="003D5BF0">
        <w:t>Assign a theme or let students choose their own.</w:t>
      </w:r>
    </w:p>
    <w:p w:rsidR="003D5BF0" w:rsidRPr="003D5BF0" w:rsidRDefault="003D5BF0" w:rsidP="003D5BF0">
      <w:pPr>
        <w:numPr>
          <w:ilvl w:val="0"/>
          <w:numId w:val="4"/>
        </w:numPr>
      </w:pPr>
      <w:r w:rsidRPr="003D5BF0">
        <w:t>Allow time for planning their narrative.</w:t>
      </w:r>
    </w:p>
    <w:p w:rsidR="003D5BF0" w:rsidRPr="003D5BF0" w:rsidRDefault="003D5BF0" w:rsidP="003D5BF0">
      <w:pPr>
        <w:numPr>
          <w:ilvl w:val="0"/>
          <w:numId w:val="4"/>
        </w:numPr>
      </w:pPr>
      <w:r w:rsidRPr="003D5BF0">
        <w:t>Encourage the use of descriptive language and expressions.</w:t>
      </w:r>
    </w:p>
    <w:p w:rsidR="003D5BF0" w:rsidRPr="003D5BF0" w:rsidRDefault="003D5BF0" w:rsidP="003D5BF0">
      <w:pPr>
        <w:rPr>
          <w:b/>
          <w:bCs/>
        </w:rPr>
      </w:pPr>
      <w:r w:rsidRPr="003D5BF0">
        <w:rPr>
          <w:b/>
          <w:bCs/>
        </w:rPr>
        <w:t>5. Using Visual Prompts</w:t>
      </w:r>
    </w:p>
    <w:p w:rsidR="003D5BF0" w:rsidRPr="003D5BF0" w:rsidRDefault="003D5BF0" w:rsidP="003D5BF0">
      <w:r w:rsidRPr="003D5BF0">
        <w:t>Pictures, videos, or flashcards serve as effective prompts to initiate discussions. Visual aids stimulate ideas, making it easier for students to form sentences and engage in conversations.</w:t>
      </w:r>
    </w:p>
    <w:p w:rsidR="003D5BF0" w:rsidRPr="003D5BF0" w:rsidRDefault="003D5BF0" w:rsidP="003D5BF0">
      <w:r w:rsidRPr="003D5BF0">
        <w:rPr>
          <w:b/>
          <w:bCs/>
        </w:rPr>
        <w:t>Implementation:</w:t>
      </w:r>
    </w:p>
    <w:p w:rsidR="003D5BF0" w:rsidRPr="003D5BF0" w:rsidRDefault="003D5BF0" w:rsidP="003D5BF0">
      <w:pPr>
        <w:numPr>
          <w:ilvl w:val="0"/>
          <w:numId w:val="5"/>
        </w:numPr>
      </w:pPr>
      <w:r w:rsidRPr="003D5BF0">
        <w:t>Display images and ask open-ended questions.</w:t>
      </w:r>
    </w:p>
    <w:p w:rsidR="003D5BF0" w:rsidRPr="003D5BF0" w:rsidRDefault="003D5BF0" w:rsidP="003D5BF0">
      <w:pPr>
        <w:numPr>
          <w:ilvl w:val="0"/>
          <w:numId w:val="5"/>
        </w:numPr>
      </w:pPr>
      <w:r w:rsidRPr="003D5BF0">
        <w:t>Organize pair or group discussions.</w:t>
      </w:r>
    </w:p>
    <w:p w:rsidR="003D5BF0" w:rsidRPr="003D5BF0" w:rsidRDefault="003D5BF0" w:rsidP="003D5BF0">
      <w:pPr>
        <w:numPr>
          <w:ilvl w:val="0"/>
          <w:numId w:val="5"/>
        </w:numPr>
      </w:pPr>
      <w:r w:rsidRPr="003D5BF0">
        <w:t>Encourage learners to describe, compare, and predict based on visuals.</w:t>
      </w:r>
    </w:p>
    <w:p w:rsidR="003D5BF0" w:rsidRPr="003D5BF0" w:rsidRDefault="003D5BF0" w:rsidP="003D5BF0">
      <w:pPr>
        <w:rPr>
          <w:b/>
          <w:bCs/>
        </w:rPr>
      </w:pPr>
      <w:r w:rsidRPr="003D5BF0">
        <w:rPr>
          <w:b/>
          <w:bCs/>
        </w:rPr>
        <w:t>Conclusion</w:t>
      </w:r>
    </w:p>
    <w:p w:rsidR="003D5BF0" w:rsidRPr="003D5BF0" w:rsidRDefault="003D5BF0" w:rsidP="003D5BF0">
      <w:r w:rsidRPr="003D5BF0">
        <w:lastRenderedPageBreak/>
        <w:t>Incorporating communicative techniques in English lessons significantly enhances students' speaking proficiency. Role-playing, discussions, storytelling, and visual prompts not only improve fluency but also build confidence in language use. Teachers should create a supportive environment where learners feel comfortable expressing themselves and experimenting with new vocabulary.</w:t>
      </w:r>
    </w:p>
    <w:p w:rsidR="003D5BF0" w:rsidRPr="003D5BF0" w:rsidRDefault="003D5BF0" w:rsidP="003D5BF0">
      <w:r w:rsidRPr="003D5BF0">
        <w:t>By consistently practicing these methods, students will gradually become more articulate and effective English speakers.</w:t>
      </w:r>
    </w:p>
    <w:p w:rsidR="003D5BF0" w:rsidRDefault="003D5BF0"/>
    <w:sectPr w:rsidR="003D5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91777"/>
    <w:multiLevelType w:val="multilevel"/>
    <w:tmpl w:val="F01C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F75F9"/>
    <w:multiLevelType w:val="multilevel"/>
    <w:tmpl w:val="6034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C04E2"/>
    <w:multiLevelType w:val="multilevel"/>
    <w:tmpl w:val="183C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F69D8"/>
    <w:multiLevelType w:val="multilevel"/>
    <w:tmpl w:val="9192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651107"/>
    <w:multiLevelType w:val="multilevel"/>
    <w:tmpl w:val="E78E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052326">
    <w:abstractNumId w:val="4"/>
  </w:num>
  <w:num w:numId="2" w16cid:durableId="1788115851">
    <w:abstractNumId w:val="2"/>
  </w:num>
  <w:num w:numId="3" w16cid:durableId="587811094">
    <w:abstractNumId w:val="3"/>
  </w:num>
  <w:num w:numId="4" w16cid:durableId="825173752">
    <w:abstractNumId w:val="0"/>
  </w:num>
  <w:num w:numId="5" w16cid:durableId="2115396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F0"/>
    <w:rsid w:val="003D5BF0"/>
    <w:rsid w:val="00E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FAAE156-EA8F-0346-8429-A65AA0BA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sandugash.tastanova@outlook.com</dc:creator>
  <cp:keywords/>
  <dc:description/>
  <cp:lastModifiedBy>sandugash.tastanova@outlook.com</cp:lastModifiedBy>
  <cp:revision>1</cp:revision>
  <dcterms:created xsi:type="dcterms:W3CDTF">2025-02-26T17:39:00Z</dcterms:created>
  <dcterms:modified xsi:type="dcterms:W3CDTF">2025-02-26T17:39:00Z</dcterms:modified>
</cp:coreProperties>
</file>